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2C" w:rsidRDefault="0090672C" w:rsidP="0090672C">
      <w:pPr>
        <w:ind w:left="-540" w:right="-615"/>
        <w:jc w:val="center"/>
        <w:rPr>
          <w:rFonts w:ascii="Arial" w:hAnsi="Arial"/>
        </w:rPr>
      </w:pPr>
      <w:r>
        <w:rPr>
          <w:rFonts w:ascii="Arial" w:hAnsi="Arial"/>
          <w:noProof/>
          <w:lang w:eastAsia="ru-RU"/>
        </w:rPr>
        <w:drawing>
          <wp:inline distT="0" distB="0" distL="0" distR="0" wp14:anchorId="3AFB6785" wp14:editId="59BF1E19">
            <wp:extent cx="990600" cy="1011555"/>
            <wp:effectExtent l="19050" t="0" r="0" b="0"/>
            <wp:docPr id="15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2C" w:rsidRPr="00B359E3" w:rsidRDefault="0090672C" w:rsidP="0090672C">
      <w:pPr>
        <w:pStyle w:val="19"/>
        <w:ind w:left="0" w:firstLine="0"/>
        <w:jc w:val="center"/>
        <w:rPr>
          <w:rStyle w:val="a3"/>
        </w:rPr>
      </w:pPr>
      <w:r w:rsidRPr="00B359E3">
        <w:rPr>
          <w:rStyle w:val="a3"/>
        </w:rPr>
        <w:t>РОССИЙСКАЯ ФЕДЕРАЦИЯ</w:t>
      </w:r>
    </w:p>
    <w:p w:rsidR="0090672C" w:rsidRPr="00544FAB" w:rsidRDefault="0090672C" w:rsidP="0090672C">
      <w:pPr>
        <w:pStyle w:val="19"/>
        <w:ind w:left="0" w:firstLine="0"/>
        <w:jc w:val="center"/>
        <w:rPr>
          <w:rStyle w:val="a3"/>
          <w:sz w:val="22"/>
        </w:rPr>
      </w:pPr>
      <w:r w:rsidRPr="00544FAB">
        <w:rPr>
          <w:rStyle w:val="a3"/>
          <w:sz w:val="22"/>
        </w:rPr>
        <w:t>МИНИСТЕРСТВО ЗДРАВООХРАНЕНИЯ РЕСПУБЛИКИ ДАГЕСТАН</w:t>
      </w:r>
    </w:p>
    <w:p w:rsidR="0090672C" w:rsidRPr="00B359E3" w:rsidRDefault="0090672C" w:rsidP="0090672C">
      <w:pPr>
        <w:pStyle w:val="19"/>
        <w:ind w:left="0" w:firstLine="0"/>
        <w:jc w:val="center"/>
        <w:rPr>
          <w:rStyle w:val="a3"/>
        </w:rPr>
      </w:pPr>
      <w:r w:rsidRPr="00B359E3">
        <w:rPr>
          <w:rStyle w:val="a3"/>
        </w:rPr>
        <w:t>ГОСУДАРСТВЕННОЕ БЮДЖЕТНОЕ ПРОФЕССИОНАЛЬНОЕ ОБРАЗОВАТЕЛЬНОЕ  УЧРЕЖДЕНИЕ РЕСПУБЛИКИ ДАГЕСТАН</w:t>
      </w:r>
    </w:p>
    <w:p w:rsidR="0090672C" w:rsidRDefault="0090672C" w:rsidP="0090672C">
      <w:pPr>
        <w:pStyle w:val="19"/>
        <w:jc w:val="center"/>
        <w:rPr>
          <w:rStyle w:val="a3"/>
        </w:rPr>
      </w:pPr>
      <w:r w:rsidRPr="00B359E3">
        <w:rPr>
          <w:rStyle w:val="a3"/>
        </w:rPr>
        <w:t>«БУЙНАКСКОЕ МЕДИЦИНСКОЕ УЧИЛИЩЕ»</w:t>
      </w:r>
    </w:p>
    <w:p w:rsidR="0090672C" w:rsidRPr="00544FAB" w:rsidRDefault="0090672C" w:rsidP="0090672C">
      <w:pPr>
        <w:pStyle w:val="19"/>
        <w:ind w:left="0" w:firstLine="0"/>
        <w:jc w:val="center"/>
        <w:rPr>
          <w:rStyle w:val="a3"/>
          <w:b w:val="0"/>
          <w:sz w:val="20"/>
        </w:rPr>
      </w:pPr>
      <w:r w:rsidRPr="00544FAB">
        <w:rPr>
          <w:rStyle w:val="a3"/>
          <w:b w:val="0"/>
          <w:sz w:val="20"/>
        </w:rPr>
        <w:t>368222, г. Буйнакск, ул. Ленина. 51, тел (факс) 2-24-18; ОГРН 1020502056300; КПП 054301001; ОКПО 04916316</w:t>
      </w:r>
    </w:p>
    <w:p w:rsidR="0090672C" w:rsidRPr="00B359E3" w:rsidRDefault="0090672C" w:rsidP="009067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515100" cy="0"/>
                <wp:effectExtent l="43180" t="40005" r="42545" b="457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51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FP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" strokeweight="6pt">
                <v:stroke linestyle="thickBetweenThin"/>
              </v:line>
            </w:pict>
          </mc:Fallback>
        </mc:AlternateConten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90672C" w:rsidRPr="00544FAB" w:rsidTr="00F947F7">
        <w:trPr>
          <w:trHeight w:val="596"/>
        </w:trPr>
        <w:tc>
          <w:tcPr>
            <w:tcW w:w="4785" w:type="dxa"/>
          </w:tcPr>
          <w:p w:rsidR="0090672C" w:rsidRPr="008F5475" w:rsidRDefault="00377958" w:rsidP="00F9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12.08.2017 г.</w:t>
            </w:r>
            <w:bookmarkStart w:id="0" w:name="_GoBack"/>
            <w:bookmarkEnd w:id="0"/>
          </w:p>
        </w:tc>
        <w:tc>
          <w:tcPr>
            <w:tcW w:w="5104" w:type="dxa"/>
          </w:tcPr>
          <w:p w:rsidR="0090672C" w:rsidRPr="008F5475" w:rsidRDefault="00377958" w:rsidP="00F947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№16/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</w:tbl>
    <w:p w:rsidR="0090672C" w:rsidRDefault="0090672C" w:rsidP="00906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672C" w:rsidRDefault="0090672C" w:rsidP="00906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90672C" w:rsidRDefault="0090672C" w:rsidP="00906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672C" w:rsidRDefault="0090672C" w:rsidP="0090672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Pr="00021070">
        <w:rPr>
          <w:rFonts w:ascii="Times New Roman" w:hAnsi="Times New Roman" w:cs="Times New Roman"/>
          <w:b/>
          <w:sz w:val="28"/>
        </w:rPr>
        <w:t>аседания апелляционной комиссии</w:t>
      </w:r>
    </w:p>
    <w:p w:rsidR="0090672C" w:rsidRDefault="0090672C" w:rsidP="009067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0672C" w:rsidRDefault="0090672C" w:rsidP="009067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0F0C">
        <w:rPr>
          <w:rFonts w:ascii="Times New Roman" w:hAnsi="Times New Roman" w:cs="Times New Roman"/>
          <w:sz w:val="28"/>
        </w:rPr>
        <w:t>Присутствовали: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Муталимова</w:t>
      </w:r>
      <w:proofErr w:type="spellEnd"/>
      <w:r>
        <w:rPr>
          <w:rFonts w:ascii="Times New Roman" w:hAnsi="Times New Roman" w:cs="Times New Roman"/>
          <w:sz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</w:rPr>
        <w:t>Ахмедпашаева</w:t>
      </w:r>
      <w:proofErr w:type="spellEnd"/>
      <w:r>
        <w:rPr>
          <w:rFonts w:ascii="Times New Roman" w:hAnsi="Times New Roman" w:cs="Times New Roman"/>
          <w:sz w:val="28"/>
        </w:rPr>
        <w:t xml:space="preserve"> К.А., </w:t>
      </w:r>
      <w:proofErr w:type="spellStart"/>
      <w:r>
        <w:rPr>
          <w:rFonts w:ascii="Times New Roman" w:hAnsi="Times New Roman" w:cs="Times New Roman"/>
          <w:sz w:val="28"/>
        </w:rPr>
        <w:t>Койчакаева</w:t>
      </w:r>
      <w:proofErr w:type="spellEnd"/>
      <w:r>
        <w:rPr>
          <w:rFonts w:ascii="Times New Roman" w:hAnsi="Times New Roman" w:cs="Times New Roman"/>
          <w:sz w:val="28"/>
        </w:rPr>
        <w:t xml:space="preserve"> Д.А.</w:t>
      </w:r>
    </w:p>
    <w:p w:rsidR="0090672C" w:rsidRPr="00FB0F0C" w:rsidRDefault="0090672C" w:rsidP="009067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672C" w:rsidRDefault="0090672C" w:rsidP="009067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0672C" w:rsidRDefault="0090672C" w:rsidP="009067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C1220">
        <w:rPr>
          <w:rFonts w:ascii="Times New Roman" w:hAnsi="Times New Roman" w:cs="Times New Roman"/>
          <w:b/>
          <w:sz w:val="28"/>
        </w:rPr>
        <w:t>ПОВЕСТКА ДНЯ:</w:t>
      </w:r>
    </w:p>
    <w:p w:rsidR="0090672C" w:rsidRDefault="0090672C" w:rsidP="0090672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0672C" w:rsidRPr="00FB0F0C" w:rsidRDefault="0090672C" w:rsidP="0090672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апелляций абитуриентов.</w:t>
      </w:r>
    </w:p>
    <w:p w:rsidR="0090672C" w:rsidRDefault="0090672C" w:rsidP="009067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0672C" w:rsidRDefault="0090672C" w:rsidP="0090672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Апелляционная комисс</w:t>
      </w:r>
      <w:r w:rsidRPr="00021070">
        <w:rPr>
          <w:rFonts w:ascii="Times New Roman" w:hAnsi="Times New Roman" w:cs="Times New Roman"/>
          <w:sz w:val="28"/>
        </w:rPr>
        <w:t>ия</w:t>
      </w:r>
      <w:r>
        <w:rPr>
          <w:rFonts w:ascii="Times New Roman" w:hAnsi="Times New Roman" w:cs="Times New Roman"/>
          <w:sz w:val="28"/>
        </w:rPr>
        <w:t xml:space="preserve"> в составе:</w:t>
      </w:r>
    </w:p>
    <w:p w:rsidR="0090672C" w:rsidRDefault="0090672C" w:rsidP="0090672C">
      <w:pPr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Муталимова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Аида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Магомедбеговна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кандидат психологических наук, доцент кафедры общей и социальной психологии ФГБОУ </w:t>
      </w:r>
      <w:proofErr w:type="gramStart"/>
      <w:r>
        <w:rPr>
          <w:rFonts w:ascii="Times New Roman" w:hAnsi="Times New Roman" w:cs="Times New Roman"/>
          <w:sz w:val="28"/>
          <w:szCs w:val="24"/>
        </w:rPr>
        <w:t>ВО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«Дагестанский государственный университет»;</w:t>
      </w:r>
    </w:p>
    <w:p w:rsidR="0090672C" w:rsidRDefault="0090672C" w:rsidP="0090672C">
      <w:pPr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Ахмедпашаева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Калимат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Арслановна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к.п</w:t>
      </w:r>
      <w:proofErr w:type="gramStart"/>
      <w:r>
        <w:rPr>
          <w:rFonts w:ascii="Times New Roman" w:hAnsi="Times New Roman" w:cs="Times New Roman"/>
          <w:sz w:val="28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>, доцент кафедры общей и педагогической психологии ФГБОУ ВО «Дагестанский педагогический университет»;</w:t>
      </w:r>
    </w:p>
    <w:p w:rsidR="0090672C" w:rsidRDefault="0090672C" w:rsidP="0090672C">
      <w:pPr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Койчакаева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Джавара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Арсланбековна</w:t>
      </w:r>
      <w:proofErr w:type="spellEnd"/>
      <w:r>
        <w:rPr>
          <w:rFonts w:ascii="Times New Roman" w:hAnsi="Times New Roman" w:cs="Times New Roman"/>
          <w:sz w:val="28"/>
          <w:szCs w:val="24"/>
        </w:rPr>
        <w:t>, заместитель директора по УР.</w:t>
      </w:r>
    </w:p>
    <w:p w:rsidR="0090672C" w:rsidRDefault="0090672C" w:rsidP="0090672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рассмотрев</w:t>
      </w:r>
      <w:r w:rsidRPr="0002107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1070">
        <w:rPr>
          <w:rFonts w:ascii="Times New Roman" w:hAnsi="Times New Roman" w:cs="Times New Roman"/>
          <w:sz w:val="28"/>
        </w:rPr>
        <w:t>апеллируемые</w:t>
      </w:r>
      <w:proofErr w:type="spellEnd"/>
      <w:r w:rsidRPr="00021070">
        <w:rPr>
          <w:rFonts w:ascii="Times New Roman" w:hAnsi="Times New Roman" w:cs="Times New Roman"/>
          <w:sz w:val="28"/>
        </w:rPr>
        <w:t xml:space="preserve"> работы следующих абитуриентов, согласно поданным заявлениям</w:t>
      </w:r>
      <w:r>
        <w:rPr>
          <w:rFonts w:ascii="Times New Roman" w:hAnsi="Times New Roman" w:cs="Times New Roman"/>
          <w:sz w:val="28"/>
        </w:rPr>
        <w:t xml:space="preserve"> и проведя повторную проверку их работ, постановила</w:t>
      </w:r>
      <w:r w:rsidRPr="00021070">
        <w:rPr>
          <w:rFonts w:ascii="Times New Roman" w:hAnsi="Times New Roman" w:cs="Times New Roman"/>
          <w:sz w:val="28"/>
        </w:rPr>
        <w:t>:</w:t>
      </w:r>
    </w:p>
    <w:p w:rsidR="0090672C" w:rsidRDefault="0090672C" w:rsidP="009067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672C" w:rsidRDefault="0090672C" w:rsidP="009067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672C" w:rsidRDefault="0090672C" w:rsidP="009067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672C" w:rsidRDefault="0090672C" w:rsidP="009067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672C" w:rsidRDefault="0090672C" w:rsidP="009067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672C" w:rsidRDefault="0090672C" w:rsidP="009067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672C" w:rsidRDefault="0090672C" w:rsidP="009067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Вынести решение по </w:t>
      </w:r>
      <w:proofErr w:type="gramStart"/>
      <w:r>
        <w:rPr>
          <w:rFonts w:ascii="Times New Roman" w:hAnsi="Times New Roman" w:cs="Times New Roman"/>
          <w:sz w:val="28"/>
          <w:szCs w:val="24"/>
        </w:rPr>
        <w:t>баллам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следующим абитуриентам:</w:t>
      </w:r>
    </w:p>
    <w:p w:rsidR="0090672C" w:rsidRDefault="0090672C" w:rsidP="009067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54"/>
        <w:gridCol w:w="3565"/>
        <w:gridCol w:w="2126"/>
        <w:gridCol w:w="1843"/>
        <w:gridCol w:w="1701"/>
      </w:tblGrid>
      <w:tr w:rsidR="0090672C" w:rsidTr="00F947F7">
        <w:tc>
          <w:tcPr>
            <w:tcW w:w="654" w:type="dxa"/>
          </w:tcPr>
          <w:p w:rsidR="0090672C" w:rsidRDefault="0090672C" w:rsidP="00F947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3565" w:type="dxa"/>
          </w:tcPr>
          <w:p w:rsidR="0090672C" w:rsidRDefault="0090672C" w:rsidP="00F947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абитуриента</w:t>
            </w:r>
          </w:p>
        </w:tc>
        <w:tc>
          <w:tcPr>
            <w:tcW w:w="2126" w:type="dxa"/>
          </w:tcPr>
          <w:p w:rsidR="0090672C" w:rsidRDefault="0090672C" w:rsidP="00F947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Код специальности</w:t>
            </w:r>
          </w:p>
        </w:tc>
        <w:tc>
          <w:tcPr>
            <w:tcW w:w="1843" w:type="dxa"/>
          </w:tcPr>
          <w:p w:rsidR="0090672C" w:rsidRDefault="0090672C" w:rsidP="00F947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Балл до апелляции</w:t>
            </w:r>
          </w:p>
        </w:tc>
        <w:tc>
          <w:tcPr>
            <w:tcW w:w="1701" w:type="dxa"/>
          </w:tcPr>
          <w:p w:rsidR="0090672C" w:rsidRDefault="0090672C" w:rsidP="00F947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Балл после апелляции</w:t>
            </w:r>
          </w:p>
        </w:tc>
      </w:tr>
      <w:tr w:rsidR="0090672C" w:rsidTr="00F947F7">
        <w:tc>
          <w:tcPr>
            <w:tcW w:w="654" w:type="dxa"/>
          </w:tcPr>
          <w:p w:rsidR="0090672C" w:rsidRDefault="0090672C" w:rsidP="00F94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565" w:type="dxa"/>
          </w:tcPr>
          <w:p w:rsidR="0090672C" w:rsidRDefault="0090672C" w:rsidP="00F94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Абдулнасыровна</w:t>
            </w:r>
            <w:proofErr w:type="spellEnd"/>
          </w:p>
        </w:tc>
        <w:tc>
          <w:tcPr>
            <w:tcW w:w="2126" w:type="dxa"/>
          </w:tcPr>
          <w:p w:rsidR="0090672C" w:rsidRDefault="0090672C" w:rsidP="00F947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34.02.01</w:t>
            </w:r>
          </w:p>
        </w:tc>
        <w:tc>
          <w:tcPr>
            <w:tcW w:w="1843" w:type="dxa"/>
          </w:tcPr>
          <w:p w:rsidR="0090672C" w:rsidRDefault="0090672C" w:rsidP="00F947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</w:p>
        </w:tc>
        <w:tc>
          <w:tcPr>
            <w:tcW w:w="1701" w:type="dxa"/>
          </w:tcPr>
          <w:p w:rsidR="0090672C" w:rsidRDefault="0090672C" w:rsidP="00F947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</w:tr>
      <w:tr w:rsidR="0090672C" w:rsidTr="00F947F7">
        <w:tc>
          <w:tcPr>
            <w:tcW w:w="654" w:type="dxa"/>
          </w:tcPr>
          <w:p w:rsidR="0090672C" w:rsidRDefault="0090672C" w:rsidP="00F94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565" w:type="dxa"/>
          </w:tcPr>
          <w:p w:rsidR="0090672C" w:rsidRDefault="0090672C" w:rsidP="00F94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Аварханова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Бурлият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Нуцалхановна</w:t>
            </w:r>
            <w:proofErr w:type="spellEnd"/>
          </w:p>
        </w:tc>
        <w:tc>
          <w:tcPr>
            <w:tcW w:w="2126" w:type="dxa"/>
          </w:tcPr>
          <w:p w:rsidR="0090672C" w:rsidRDefault="0090672C" w:rsidP="00F947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34.02.01</w:t>
            </w:r>
          </w:p>
        </w:tc>
        <w:tc>
          <w:tcPr>
            <w:tcW w:w="1843" w:type="dxa"/>
          </w:tcPr>
          <w:p w:rsidR="0090672C" w:rsidRDefault="0090672C" w:rsidP="00F947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701" w:type="dxa"/>
          </w:tcPr>
          <w:p w:rsidR="0090672C" w:rsidRDefault="0090672C" w:rsidP="00F947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90672C" w:rsidTr="00F947F7">
        <w:tc>
          <w:tcPr>
            <w:tcW w:w="654" w:type="dxa"/>
          </w:tcPr>
          <w:p w:rsidR="0090672C" w:rsidRDefault="0090672C" w:rsidP="00F94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65" w:type="dxa"/>
          </w:tcPr>
          <w:p w:rsidR="0090672C" w:rsidRDefault="0090672C" w:rsidP="00F947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Арсланмурзаева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Айгелин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Арсланмурзаевна</w:t>
            </w:r>
            <w:proofErr w:type="spellEnd"/>
          </w:p>
        </w:tc>
        <w:tc>
          <w:tcPr>
            <w:tcW w:w="2126" w:type="dxa"/>
          </w:tcPr>
          <w:p w:rsidR="0090672C" w:rsidRDefault="0090672C" w:rsidP="00F947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34.02.01</w:t>
            </w:r>
          </w:p>
        </w:tc>
        <w:tc>
          <w:tcPr>
            <w:tcW w:w="1843" w:type="dxa"/>
          </w:tcPr>
          <w:p w:rsidR="0090672C" w:rsidRDefault="0090672C" w:rsidP="00F947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107</w:t>
            </w:r>
          </w:p>
        </w:tc>
        <w:tc>
          <w:tcPr>
            <w:tcW w:w="1701" w:type="dxa"/>
          </w:tcPr>
          <w:p w:rsidR="0090672C" w:rsidRDefault="0090672C" w:rsidP="00F947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107</w:t>
            </w:r>
          </w:p>
        </w:tc>
      </w:tr>
    </w:tbl>
    <w:p w:rsidR="0090672C" w:rsidRDefault="0090672C" w:rsidP="0090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3277"/>
        <w:gridCol w:w="3091"/>
      </w:tblGrid>
      <w:tr w:rsidR="0090672C" w:rsidTr="00F947F7">
        <w:tc>
          <w:tcPr>
            <w:tcW w:w="3284" w:type="dxa"/>
          </w:tcPr>
          <w:p w:rsidR="0090672C" w:rsidRDefault="0090672C" w:rsidP="00F947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Муталимова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А.М.</w:t>
            </w:r>
          </w:p>
        </w:tc>
        <w:tc>
          <w:tcPr>
            <w:tcW w:w="3284" w:type="dxa"/>
          </w:tcPr>
          <w:p w:rsidR="0090672C" w:rsidRDefault="0090672C" w:rsidP="00F947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/____________________/</w:t>
            </w:r>
          </w:p>
        </w:tc>
        <w:tc>
          <w:tcPr>
            <w:tcW w:w="3285" w:type="dxa"/>
          </w:tcPr>
          <w:p w:rsidR="0090672C" w:rsidRDefault="0090672C" w:rsidP="00F947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672C" w:rsidTr="00F947F7">
        <w:tc>
          <w:tcPr>
            <w:tcW w:w="3284" w:type="dxa"/>
          </w:tcPr>
          <w:p w:rsidR="0090672C" w:rsidRDefault="0090672C" w:rsidP="00F947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Ахмедпашаева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К.А.</w:t>
            </w:r>
          </w:p>
        </w:tc>
        <w:tc>
          <w:tcPr>
            <w:tcW w:w="3284" w:type="dxa"/>
          </w:tcPr>
          <w:p w:rsidR="0090672C" w:rsidRDefault="0090672C" w:rsidP="00F947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/____________________/</w:t>
            </w:r>
          </w:p>
        </w:tc>
        <w:tc>
          <w:tcPr>
            <w:tcW w:w="3285" w:type="dxa"/>
          </w:tcPr>
          <w:p w:rsidR="0090672C" w:rsidRDefault="0090672C" w:rsidP="00F947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672C" w:rsidTr="00F947F7">
        <w:tc>
          <w:tcPr>
            <w:tcW w:w="3284" w:type="dxa"/>
          </w:tcPr>
          <w:p w:rsidR="0090672C" w:rsidRDefault="0090672C" w:rsidP="00F947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Койчакаева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Д.А.</w:t>
            </w:r>
          </w:p>
        </w:tc>
        <w:tc>
          <w:tcPr>
            <w:tcW w:w="3284" w:type="dxa"/>
          </w:tcPr>
          <w:p w:rsidR="0090672C" w:rsidRDefault="0090672C" w:rsidP="00F947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/____________________/</w:t>
            </w:r>
          </w:p>
        </w:tc>
        <w:tc>
          <w:tcPr>
            <w:tcW w:w="3285" w:type="dxa"/>
          </w:tcPr>
          <w:p w:rsidR="0090672C" w:rsidRDefault="0090672C" w:rsidP="00F947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0672C" w:rsidRDefault="0090672C" w:rsidP="0090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E5CB4" w:rsidRPr="0090672C" w:rsidRDefault="00FE5CB4">
      <w:pPr>
        <w:rPr>
          <w:rFonts w:ascii="Times New Roman" w:hAnsi="Times New Roman" w:cs="Times New Roman"/>
          <w:sz w:val="28"/>
          <w:szCs w:val="24"/>
        </w:rPr>
      </w:pPr>
    </w:p>
    <w:sectPr w:rsidR="00FE5CB4" w:rsidRPr="0090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257B"/>
    <w:multiLevelType w:val="hybridMultilevel"/>
    <w:tmpl w:val="DF067176"/>
    <w:lvl w:ilvl="0" w:tplc="EC423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7E68"/>
    <w:multiLevelType w:val="hybridMultilevel"/>
    <w:tmpl w:val="FDD0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BE"/>
    <w:rsid w:val="001F63BE"/>
    <w:rsid w:val="00377958"/>
    <w:rsid w:val="0090672C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Абзац списка19"/>
    <w:basedOn w:val="a"/>
    <w:rsid w:val="0090672C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672C"/>
    <w:rPr>
      <w:b/>
      <w:bCs/>
    </w:rPr>
  </w:style>
  <w:style w:type="table" w:styleId="a4">
    <w:name w:val="Table Grid"/>
    <w:basedOn w:val="a1"/>
    <w:uiPriority w:val="59"/>
    <w:rsid w:val="0090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67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Абзац списка19"/>
    <w:basedOn w:val="a"/>
    <w:rsid w:val="0090672C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672C"/>
    <w:rPr>
      <w:b/>
      <w:bCs/>
    </w:rPr>
  </w:style>
  <w:style w:type="table" w:styleId="a4">
    <w:name w:val="Table Grid"/>
    <w:basedOn w:val="a1"/>
    <w:uiPriority w:val="59"/>
    <w:rsid w:val="0090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67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2017-09-21T08:42:00Z</dcterms:created>
  <dcterms:modified xsi:type="dcterms:W3CDTF">2017-09-21T08:53:00Z</dcterms:modified>
</cp:coreProperties>
</file>